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A62" w14:textId="77777777" w:rsidR="0009063E" w:rsidRPr="00B8171F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B8171F">
        <w:rPr>
          <w:rFonts w:ascii="Century Gothic" w:eastAsiaTheme="majorEastAsia" w:hAnsi="Century Gothic" w:cstheme="majorBidi"/>
          <w:b/>
          <w:bCs/>
          <w:caps/>
          <w:noProof/>
          <w:color w:val="0070C0"/>
          <w:sz w:val="72"/>
          <w:szCs w:val="72"/>
          <w:lang w:eastAsia="ja-JP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AEE6" wp14:editId="2F2B8A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676400" cy="14192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032" w14:textId="77777777" w:rsidR="0009063E" w:rsidRDefault="0009063E" w:rsidP="00090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E7E7B" wp14:editId="3A467D3F">
                                  <wp:extent cx="1259393" cy="123891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93" cy="123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AE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.5pt;margin-top:0;width:132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" stroked="f">
                <v:textbox>
                  <w:txbxContent>
                    <w:p w14:paraId="7588B032" w14:textId="77777777" w:rsidR="0009063E" w:rsidRDefault="0009063E" w:rsidP="0009063E">
                      <w:r>
                        <w:rPr>
                          <w:noProof/>
                        </w:rPr>
                        <w:drawing>
                          <wp:inline distT="0" distB="0" distL="0" distR="0" wp14:anchorId="7BAE7E7B" wp14:editId="3A467D3F">
                            <wp:extent cx="1259393" cy="123891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93" cy="123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71F"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 w14:paraId="13704A7A" w14:textId="46C2E3A3" w:rsidR="0009063E" w:rsidRPr="00B8171F" w:rsidRDefault="00270BD4" w:rsidP="0009063E">
      <w:pPr>
        <w:spacing w:before="100" w:after="120" w:line="276" w:lineRule="auto"/>
        <w:jc w:val="right"/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</w:pP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S</w:t>
      </w:r>
      <w:r w:rsidR="0009063E" w:rsidRPr="00B8171F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tyrelsemöte</w:t>
      </w:r>
    </w:p>
    <w:p w14:paraId="55E5D8A0" w14:textId="77777777" w:rsidR="0009063E" w:rsidRPr="0009063E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DB455B4" w14:textId="77777777" w:rsidR="0009063E" w:rsidRPr="0009063E" w:rsidRDefault="0009063E" w:rsidP="0009063E">
      <w:pPr>
        <w:spacing w:before="100" w:after="200" w:line="276" w:lineRule="auto"/>
        <w:rPr>
          <w:rFonts w:ascii="Palatino Linotype" w:eastAsiaTheme="minorEastAsia" w:hAnsi="Palatino Linotype"/>
          <w:szCs w:val="21"/>
          <w:lang w:eastAsia="ja-JP"/>
        </w:rPr>
      </w:pPr>
    </w:p>
    <w:p w14:paraId="3A48C397" w14:textId="5FBF67B3" w:rsidR="0009063E" w:rsidRPr="0009063E" w:rsidRDefault="00000000" w:rsidP="0009063E">
      <w:pPr>
        <w:pBdr>
          <w:top w:val="single" w:sz="4" w:space="1" w:color="44546A" w:themeColor="text2"/>
        </w:pBdr>
        <w:spacing w:before="100" w:after="200" w:line="276" w:lineRule="auto"/>
        <w:ind w:right="-24"/>
        <w:jc w:val="right"/>
        <w:rPr>
          <w:rFonts w:ascii="Palatino Linotype" w:eastAsiaTheme="minorEastAsia" w:hAnsi="Palatino Linotype"/>
          <w:szCs w:val="21"/>
          <w:lang w:eastAsia="ja-JP"/>
        </w:rPr>
      </w:pP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Datum | tid:"/>
          <w:tag w:val="Datum | tid:"/>
          <w:id w:val="742918608"/>
          <w:placeholder>
            <w:docPart w:val="84B300985DAC48719A055CBB93AB5AE2"/>
          </w:placeholder>
          <w:temporary/>
          <w:showingPlcHdr/>
          <w15:appearance w15:val="hidden"/>
        </w:sdt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Datum | tid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202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-</w:t>
      </w:r>
      <w:r w:rsidR="00E87C3E">
        <w:rPr>
          <w:rFonts w:ascii="Palatino Linotype" w:eastAsiaTheme="minorEastAsia" w:hAnsi="Palatino Linotype"/>
          <w:szCs w:val="21"/>
          <w:lang w:eastAsia="ja-JP"/>
        </w:rPr>
        <w:t>0</w:t>
      </w:r>
      <w:r w:rsidR="006B0B1D">
        <w:rPr>
          <w:rFonts w:ascii="Palatino Linotype" w:eastAsiaTheme="minorEastAsia" w:hAnsi="Palatino Linotype"/>
          <w:szCs w:val="21"/>
          <w:lang w:eastAsia="ja-JP"/>
        </w:rPr>
        <w:t>4</w:t>
      </w:r>
      <w:r w:rsidR="00DD5665">
        <w:rPr>
          <w:rFonts w:ascii="Palatino Linotype" w:eastAsiaTheme="minorEastAsia" w:hAnsi="Palatino Linotype"/>
          <w:szCs w:val="21"/>
          <w:lang w:eastAsia="ja-JP"/>
        </w:rPr>
        <w:t>-</w:t>
      </w:r>
      <w:r w:rsidR="006B0B1D">
        <w:rPr>
          <w:rFonts w:ascii="Palatino Linotype" w:eastAsiaTheme="minorEastAsia" w:hAnsi="Palatino Linotype"/>
          <w:szCs w:val="21"/>
          <w:lang w:eastAsia="ja-JP"/>
        </w:rPr>
        <w:t>16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| </w:t>
      </w:r>
      <w:r w:rsidR="00270BD4">
        <w:rPr>
          <w:rFonts w:ascii="Palatino Linotype" w:eastAsiaTheme="minorEastAsia" w:hAnsi="Palatino Linotype"/>
          <w:szCs w:val="21"/>
          <w:lang w:eastAsia="ja-JP"/>
        </w:rPr>
        <w:t>1</w:t>
      </w:r>
      <w:r w:rsidR="00E9609D">
        <w:rPr>
          <w:rFonts w:ascii="Palatino Linotype" w:eastAsiaTheme="minorEastAsia" w:hAnsi="Palatino Linotype"/>
          <w:szCs w:val="21"/>
          <w:lang w:eastAsia="ja-JP"/>
        </w:rPr>
        <w:t>8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DD5665">
        <w:rPr>
          <w:rFonts w:ascii="Palatino Linotype" w:eastAsiaTheme="minorEastAsia" w:hAnsi="Palatino Linotype"/>
          <w:szCs w:val="21"/>
          <w:lang w:eastAsia="ja-JP"/>
        </w:rPr>
        <w:t>0</w:t>
      </w:r>
      <w:r w:rsidR="00270BD4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– </w:t>
      </w:r>
      <w:r w:rsidR="00E9609D">
        <w:rPr>
          <w:rFonts w:ascii="Palatino Linotype" w:eastAsiaTheme="minorEastAsia" w:hAnsi="Palatino Linotype"/>
          <w:szCs w:val="21"/>
          <w:lang w:eastAsia="ja-JP"/>
        </w:rPr>
        <w:t>19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| </w:t>
      </w: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Möte sammankallat av:"/>
          <w:tag w:val="Möte sammankallat av:"/>
          <w:id w:val="-1015376672"/>
          <w:placeholder>
            <w:docPart w:val="DF3B851EC517417C94B14430D47E5571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Möte sammankallat av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E9609D">
        <w:rPr>
          <w:rFonts w:ascii="Palatino Linotype" w:eastAsiaTheme="minorEastAsia" w:hAnsi="Palatino Linotype"/>
          <w:szCs w:val="21"/>
          <w:lang w:eastAsia="ja-JP"/>
        </w:rPr>
        <w:t>Jakob Bergvall</w:t>
      </w:r>
      <w:r w:rsidR="00270BD4">
        <w:rPr>
          <w:rFonts w:ascii="Palatino Linotype" w:eastAsiaTheme="minorEastAsia" w:hAnsi="Palatino Linotype"/>
          <w:szCs w:val="21"/>
          <w:lang w:eastAsia="ja-JP"/>
        </w:rPr>
        <w:t>, ordf</w:t>
      </w:r>
      <w:r w:rsidR="00EF2EA9">
        <w:rPr>
          <w:rFonts w:ascii="Palatino Linotype" w:eastAsiaTheme="minorEastAsia" w:hAnsi="Palatino Linotype"/>
          <w:szCs w:val="21"/>
          <w:lang w:eastAsia="ja-JP"/>
        </w:rPr>
        <w:t>.</w:t>
      </w:r>
      <w:r w:rsidR="00270BD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09063E" w:rsidRPr="00B8171F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Plats:</w:t>
      </w:r>
      <w:r w:rsidR="0009063E" w:rsidRPr="00B8171F">
        <w:rPr>
          <w:rFonts w:ascii="Palatino Linotype" w:eastAsiaTheme="minorEastAsia" w:hAnsi="Palatino Linotype"/>
          <w:color w:val="0070C0"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color w:val="000000" w:themeColor="text1"/>
          <w:szCs w:val="21"/>
          <w:lang w:eastAsia="ja-JP"/>
        </w:rPr>
        <w:t>Digitalt</w:t>
      </w:r>
      <w:r w:rsidR="0009063E" w:rsidRPr="0009063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</w:t>
      </w:r>
    </w:p>
    <w:p w14:paraId="4394CB21" w14:textId="3E41868F" w:rsidR="00AA4EBA" w:rsidRPr="00B8171F" w:rsidRDefault="0009063E" w:rsidP="0009063E">
      <w:pPr>
        <w:pBdr>
          <w:top w:val="single" w:sz="4" w:space="1" w:color="525252" w:themeColor="accent3" w:themeShade="80"/>
          <w:bottom w:val="single" w:sz="4" w:space="1" w:color="525252" w:themeColor="accent3" w:themeShade="80"/>
        </w:pBdr>
        <w:spacing w:before="240" w:after="240" w:line="276" w:lineRule="auto"/>
        <w:outlineLvl w:val="0"/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</w:pPr>
      <w:r w:rsidRPr="00B8171F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>Närvarande styrelsemedlemmar</w:t>
      </w:r>
    </w:p>
    <w:p w14:paraId="3B241252" w14:textId="2E779226" w:rsidR="0009063E" w:rsidRDefault="003515AC" w:rsidP="0009063E">
      <w:pPr>
        <w:spacing w:before="100" w:after="200" w:line="276" w:lineRule="auto"/>
        <w:rPr>
          <w:rFonts w:ascii="Palatino Linotype" w:eastAsiaTheme="minorEastAsia" w:hAnsi="Palatino Linotype"/>
          <w:i/>
          <w:iCs/>
          <w:szCs w:val="21"/>
          <w:lang w:eastAsia="ja-JP"/>
        </w:rPr>
      </w:pPr>
      <w:r>
        <w:rPr>
          <w:rFonts w:ascii="Palatino Linotype" w:eastAsiaTheme="minorEastAsia" w:hAnsi="Palatino Linotype"/>
          <w:i/>
          <w:iCs/>
          <w:szCs w:val="21"/>
          <w:lang w:eastAsia="ja-JP"/>
        </w:rPr>
        <w:t>Emil Seidemar, Jakob Bergvall, Birgira Ingrids, Anton Leveland, Nicklas Forsberg, Henrik Andersson, Peter Johansson</w:t>
      </w:r>
    </w:p>
    <w:p w14:paraId="7D8465FD" w14:textId="4BD58A10" w:rsidR="003515AC" w:rsidRPr="00AA4EBA" w:rsidRDefault="003515AC" w:rsidP="0009063E">
      <w:pPr>
        <w:spacing w:before="100" w:after="200" w:line="276" w:lineRule="auto"/>
        <w:rPr>
          <w:rFonts w:ascii="Palatino Linotype" w:eastAsiaTheme="minorEastAsia" w:hAnsi="Palatino Linotype"/>
          <w:i/>
          <w:iCs/>
          <w:szCs w:val="21"/>
          <w:lang w:eastAsia="ja-JP"/>
        </w:rPr>
      </w:pPr>
      <w:r>
        <w:rPr>
          <w:rFonts w:ascii="Palatino Linotype" w:eastAsiaTheme="minorEastAsia" w:hAnsi="Palatino Linotype"/>
          <w:i/>
          <w:iCs/>
          <w:szCs w:val="21"/>
          <w:lang w:eastAsia="ja-JP"/>
        </w:rPr>
        <w:t>Gäst, Seppo</w:t>
      </w:r>
      <w:r w:rsidR="00224B78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P</w:t>
      </w:r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Punkter på dagordningen"/>
      </w:tblPr>
      <w:tblGrid>
        <w:gridCol w:w="142"/>
        <w:gridCol w:w="7513"/>
        <w:gridCol w:w="1134"/>
        <w:gridCol w:w="1677"/>
      </w:tblGrid>
      <w:tr w:rsidR="00181B2B" w:rsidRPr="00AA4EBA" w14:paraId="0921F60A" w14:textId="77777777" w:rsidTr="004D749D">
        <w:trPr>
          <w:tblHeader/>
        </w:trPr>
        <w:tc>
          <w:tcPr>
            <w:tcW w:w="142" w:type="dxa"/>
            <w:tcBorders>
              <w:top w:val="single" w:sz="4" w:space="0" w:color="000000" w:themeColor="text1"/>
              <w:bottom w:val="nil"/>
            </w:tcBorders>
          </w:tcPr>
          <w:p w14:paraId="6EF84250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514EE6C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bottom w:val="nil"/>
            </w:tcBorders>
          </w:tcPr>
          <w:p w14:paraId="4F0B8CB6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1F3864" w:themeColor="accent1" w:themeShade="80"/>
                <w:sz w:val="2"/>
                <w:szCs w:val="2"/>
              </w:rPr>
            </w:pPr>
          </w:p>
        </w:tc>
      </w:tr>
      <w:tr w:rsidR="0009063E" w:rsidRPr="0009063E" w14:paraId="3D95845A" w14:textId="77777777" w:rsidTr="004D749D">
        <w:trPr>
          <w:tblHeader/>
        </w:trPr>
        <w:tc>
          <w:tcPr>
            <w:tcW w:w="142" w:type="dxa"/>
            <w:tcBorders>
              <w:top w:val="nil"/>
            </w:tcBorders>
          </w:tcPr>
          <w:p w14:paraId="71DFA682" w14:textId="77777777" w:rsidR="0009063E" w:rsidRPr="00AA4EBA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sdt>
            <w:sdtPr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  <w:alias w:val="Punkt:"/>
              <w:tag w:val="Punkt:"/>
              <w:id w:val="614954302"/>
              <w:placeholder>
                <w:docPart w:val="66BC513AE55C429D917D5DFFE6CFFCAC"/>
              </w:placeholder>
              <w:temporary/>
              <w:showingPlcHdr/>
              <w15:appearance w15:val="hidden"/>
            </w:sdtPr>
            <w:sdtContent>
              <w:p w14:paraId="2C03B773" w14:textId="77777777" w:rsidR="0009063E" w:rsidRPr="0009063E" w:rsidRDefault="0009063E" w:rsidP="0009063E">
                <w:pPr>
                  <w:spacing w:after="200" w:line="276" w:lineRule="auto"/>
                  <w:outlineLvl w:val="1"/>
                  <w:rPr>
                    <w:rFonts w:ascii="Century Gothic" w:eastAsiaTheme="majorEastAsia" w:hAnsi="Century Gothic" w:cstheme="majorBidi"/>
                    <w:b/>
                    <w:bCs/>
                    <w:color w:val="AEAAAA" w:themeColor="background2" w:themeShade="BF"/>
                    <w:szCs w:val="21"/>
                  </w:rPr>
                </w:pPr>
                <w:r w:rsidRPr="00B8171F">
                  <w:rPr>
                    <w:rFonts w:ascii="Century Gothic" w:eastAsiaTheme="majorEastAsia" w:hAnsi="Century Gothic" w:cstheme="majorBidi"/>
                    <w:b/>
                    <w:bCs/>
                    <w:color w:val="0070C0"/>
                    <w:szCs w:val="21"/>
                    <w:lang w:bidi="sv-SE"/>
                  </w:rPr>
                  <w:t>Punkt</w:t>
                </w:r>
              </w:p>
            </w:sdtContent>
          </w:sdt>
        </w:tc>
        <w:tc>
          <w:tcPr>
            <w:tcW w:w="1677" w:type="dxa"/>
            <w:tcBorders>
              <w:top w:val="nil"/>
            </w:tcBorders>
          </w:tcPr>
          <w:p w14:paraId="25A171BF" w14:textId="77777777" w:rsidR="0009063E" w:rsidRPr="0009063E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1F3864" w:themeColor="accent1" w:themeShade="80"/>
                <w:szCs w:val="21"/>
              </w:rPr>
            </w:pPr>
          </w:p>
        </w:tc>
      </w:tr>
      <w:tr w:rsidR="0009063E" w:rsidRPr="0009063E" w14:paraId="12CB480B" w14:textId="77777777" w:rsidTr="00D815B3">
        <w:tc>
          <w:tcPr>
            <w:tcW w:w="142" w:type="dxa"/>
          </w:tcPr>
          <w:p w14:paraId="2C0353FA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6B96B26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Mötets öppnande</w:t>
            </w:r>
          </w:p>
          <w:p w14:paraId="7B71A865" w14:textId="2B4391B3" w:rsidR="00181B2B" w:rsidRDefault="00E9609D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Jakob Bergvall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hälsade alla välkomna </w:t>
            </w:r>
            <w:r w:rsidR="005B0B5B">
              <w:rPr>
                <w:rFonts w:ascii="Palatino Linotype" w:hAnsi="Palatino Linotype"/>
                <w:szCs w:val="21"/>
              </w:rPr>
              <w:t xml:space="preserve">till styrelsemöte </w:t>
            </w:r>
            <w:r w:rsidR="0009063E" w:rsidRPr="0009063E">
              <w:rPr>
                <w:rFonts w:ascii="Palatino Linotype" w:hAnsi="Palatino Linotype"/>
                <w:szCs w:val="21"/>
              </w:rPr>
              <w:t>och öppnade dagens möte.</w:t>
            </w:r>
          </w:p>
          <w:p w14:paraId="625055A9" w14:textId="7A168C3C" w:rsidR="00213852" w:rsidRPr="0009063E" w:rsidRDefault="00213852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3EF331D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6C33A95F" w14:textId="77777777" w:rsidTr="00D815B3">
        <w:tc>
          <w:tcPr>
            <w:tcW w:w="142" w:type="dxa"/>
          </w:tcPr>
          <w:p w14:paraId="7D4D00FF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716D232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kallelsen</w:t>
            </w:r>
          </w:p>
          <w:p w14:paraId="0E2C2070" w14:textId="022E8BC7" w:rsidR="002E0EB1" w:rsidRPr="002E0EB1" w:rsidRDefault="003515AC" w:rsidP="006B0B1D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Kallelsen Godkänds</w:t>
            </w:r>
          </w:p>
        </w:tc>
        <w:tc>
          <w:tcPr>
            <w:tcW w:w="1677" w:type="dxa"/>
          </w:tcPr>
          <w:p w14:paraId="4DE52E72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55BAC1C4" w14:textId="77777777" w:rsidTr="00D815B3">
        <w:tc>
          <w:tcPr>
            <w:tcW w:w="142" w:type="dxa"/>
          </w:tcPr>
          <w:p w14:paraId="47F21614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BF713C6" w14:textId="709879AC" w:rsidR="002E0EB1" w:rsidRPr="006B0B1D" w:rsidRDefault="002E0EB1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dagordningen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E056D3">
              <w:rPr>
                <w:rFonts w:ascii="Palatino Linotype" w:hAnsi="Palatino Linotype"/>
                <w:i/>
                <w:iCs/>
                <w:szCs w:val="21"/>
              </w:rPr>
              <w:t>En till punkt lades till på dagordningen av ordföranden mellan 7 och 8.  Information från S</w:t>
            </w:r>
            <w:r w:rsidR="00206451">
              <w:rPr>
                <w:rFonts w:ascii="Palatino Linotype" w:hAnsi="Palatino Linotype"/>
                <w:i/>
                <w:iCs/>
                <w:szCs w:val="21"/>
              </w:rPr>
              <w:t>eppo</w:t>
            </w:r>
            <w:r w:rsidR="00E056D3">
              <w:rPr>
                <w:rFonts w:ascii="Palatino Linotype" w:hAnsi="Palatino Linotype"/>
                <w:i/>
                <w:iCs/>
                <w:szCs w:val="21"/>
              </w:rPr>
              <w:t xml:space="preserve">. Varpå </w:t>
            </w:r>
            <w:r w:rsidR="003515AC">
              <w:rPr>
                <w:rFonts w:ascii="Palatino Linotype" w:hAnsi="Palatino Linotype"/>
                <w:i/>
                <w:iCs/>
                <w:szCs w:val="21"/>
              </w:rPr>
              <w:t>Dagordningen godkänds</w:t>
            </w:r>
            <w:r w:rsidR="00E056D3">
              <w:rPr>
                <w:rFonts w:ascii="Palatino Linotype" w:hAnsi="Palatino Linotype"/>
                <w:i/>
                <w:iCs/>
                <w:szCs w:val="21"/>
              </w:rPr>
              <w:t xml:space="preserve"> efter det.</w:t>
            </w:r>
          </w:p>
          <w:p w14:paraId="2D45E664" w14:textId="6FF1026D" w:rsidR="002E0EB1" w:rsidRPr="002E0EB1" w:rsidRDefault="002E0EB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DA45E18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61CCB578" w14:textId="77777777" w:rsidTr="00D815B3">
        <w:tc>
          <w:tcPr>
            <w:tcW w:w="142" w:type="dxa"/>
          </w:tcPr>
          <w:p w14:paraId="1B97800D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E183317" w14:textId="52611D96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Anmälan/val av sekreterare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2F23E8">
              <w:rPr>
                <w:rFonts w:ascii="Palatino Linotype" w:hAnsi="Palatino Linotype"/>
                <w:i/>
                <w:iCs/>
                <w:szCs w:val="21"/>
              </w:rPr>
              <w:t xml:space="preserve">sittande sekreterare </w:t>
            </w:r>
            <w:r w:rsidR="003515AC">
              <w:rPr>
                <w:rFonts w:ascii="Palatino Linotype" w:hAnsi="Palatino Linotype"/>
                <w:i/>
                <w:iCs/>
                <w:szCs w:val="21"/>
              </w:rPr>
              <w:t>Birgitta Ingrids</w:t>
            </w:r>
          </w:p>
          <w:p w14:paraId="216CADF5" w14:textId="2BBF78E3" w:rsidR="00213852" w:rsidRPr="0009063E" w:rsidRDefault="00213852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15A571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E9B37BA" w14:textId="77777777" w:rsidTr="00D815B3">
        <w:tc>
          <w:tcPr>
            <w:tcW w:w="142" w:type="dxa"/>
          </w:tcPr>
          <w:p w14:paraId="055AB6C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423BA22" w14:textId="0D5D830E" w:rsid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Val av justerare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t xml:space="preserve"> jämte ordförande.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3515AC" w:rsidRPr="003515AC">
              <w:rPr>
                <w:rFonts w:ascii="Palatino Linotype" w:hAnsi="Palatino Linotype"/>
                <w:i/>
                <w:iCs/>
                <w:szCs w:val="21"/>
              </w:rPr>
              <w:t>Peter J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>ohansson</w:t>
            </w:r>
            <w:r w:rsidR="00421A9C">
              <w:rPr>
                <w:rFonts w:ascii="Palatino Linotype" w:hAnsi="Palatino Linotype"/>
                <w:i/>
                <w:iCs/>
                <w:szCs w:val="21"/>
              </w:rPr>
              <w:t xml:space="preserve"> valdes till att justera dagens protokoll jämte ordförande</w:t>
            </w:r>
          </w:p>
          <w:p w14:paraId="69A84DCA" w14:textId="28183886" w:rsidR="00213852" w:rsidRPr="0009063E" w:rsidRDefault="00213852" w:rsidP="006B0B1D">
            <w:pPr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78BD3B5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7BC76966" w14:textId="77777777" w:rsidTr="00D815B3">
        <w:tc>
          <w:tcPr>
            <w:tcW w:w="142" w:type="dxa"/>
          </w:tcPr>
          <w:p w14:paraId="73B5A56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A980BAF" w14:textId="38B3BB1C" w:rsidR="0009063E" w:rsidRPr="0009063E" w:rsidRDefault="002213AC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Gamla ärenden och godkännande av förra mötets anteckningar</w:t>
            </w:r>
          </w:p>
          <w:p w14:paraId="2B29F99E" w14:textId="33F472B0" w:rsidR="00E703DE" w:rsidRDefault="00785F5B" w:rsidP="005B0B5B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 xml:space="preserve">Förra mötets anteckningar godkändes, 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>Birgitta har fått</w:t>
            </w:r>
            <w:r w:rsidR="00E02F2C">
              <w:rPr>
                <w:rFonts w:ascii="Palatino Linotype" w:hAnsi="Palatino Linotype"/>
                <w:i/>
                <w:iCs/>
                <w:szCs w:val="21"/>
              </w:rPr>
              <w:t xml:space="preserve"> ett prisförslag på en Kaffebryggare som</w:t>
            </w:r>
            <w:r w:rsidR="003070BA">
              <w:rPr>
                <w:rFonts w:ascii="Palatino Linotype" w:hAnsi="Palatino Linotype"/>
                <w:i/>
                <w:iCs/>
                <w:szCs w:val="21"/>
              </w:rPr>
              <w:t xml:space="preserve"> skulle kunna uppfylla klubbens funktionskrav</w:t>
            </w:r>
            <w:r w:rsidR="00E02F2C">
              <w:rPr>
                <w:rFonts w:ascii="Palatino Linotype" w:hAnsi="Palatino Linotype"/>
                <w:i/>
                <w:iCs/>
                <w:szCs w:val="21"/>
              </w:rPr>
              <w:t>. Den tros ligga mellan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ca 3000</w:t>
            </w:r>
            <w:r w:rsidR="003070BA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Cs w:val="21"/>
              </w:rPr>
              <w:t>-</w:t>
            </w:r>
            <w:r w:rsidR="003070BA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Cs w:val="21"/>
              </w:rPr>
              <w:t>4000 kr</w:t>
            </w:r>
            <w:r w:rsidR="003070BA">
              <w:rPr>
                <w:rFonts w:ascii="Palatino Linotype" w:hAnsi="Palatino Linotype"/>
                <w:i/>
                <w:iCs/>
                <w:szCs w:val="21"/>
              </w:rPr>
              <w:t>.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Birgitta ordnar med offert till nästa möte.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>Henrik har varit i kontakt med 6</w:t>
            </w:r>
            <w:r w:rsidR="00E703DE">
              <w:rPr>
                <w:rFonts w:ascii="Palatino Linotype" w:hAnsi="Palatino Linotype"/>
                <w:i/>
                <w:iCs/>
                <w:szCs w:val="21"/>
              </w:rPr>
              <w:t xml:space="preserve"> olika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fodertillverkare </w:t>
            </w:r>
            <w:r w:rsidR="00E703DE">
              <w:rPr>
                <w:rFonts w:ascii="Palatino Linotype" w:hAnsi="Palatino Linotype"/>
                <w:i/>
                <w:iCs/>
                <w:szCs w:val="21"/>
              </w:rPr>
              <w:t xml:space="preserve">angående sponsring av hundmatsäckar till utställningen i Leksand. </w:t>
            </w:r>
            <w:r>
              <w:rPr>
                <w:rFonts w:ascii="Palatino Linotype" w:hAnsi="Palatino Linotype"/>
                <w:i/>
                <w:iCs/>
                <w:szCs w:val="21"/>
              </w:rPr>
              <w:t>och inväntar svar.</w:t>
            </w:r>
            <w:r w:rsidR="00E703DE">
              <w:rPr>
                <w:rFonts w:ascii="Palatino Linotype" w:hAnsi="Palatino Linotype"/>
                <w:i/>
                <w:iCs/>
                <w:szCs w:val="21"/>
              </w:rPr>
              <w:t xml:space="preserve"> Klubben behöver ca 3</w:t>
            </w:r>
          </w:p>
          <w:p w14:paraId="0BB01415" w14:textId="02D9F362" w:rsidR="00E703DE" w:rsidRDefault="00E703DE" w:rsidP="005B0B5B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 xml:space="preserve">0 </w:t>
            </w:r>
            <w:r w:rsidR="00A859C7">
              <w:rPr>
                <w:rFonts w:ascii="Palatino Linotype" w:hAnsi="Palatino Linotype"/>
                <w:i/>
                <w:iCs/>
                <w:szCs w:val="21"/>
              </w:rPr>
              <w:t>st.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säckar. Fjolårets sponsring av foder säckar kom från Taysty.</w:t>
            </w:r>
          </w:p>
          <w:p w14:paraId="5604FE55" w14:textId="1584E429" w:rsidR="00E9609D" w:rsidRPr="00E9609D" w:rsidRDefault="00E703DE" w:rsidP="005B0B5B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 xml:space="preserve">Seppo har beställt 2st knivar till utställningen bäst i rasen pris. Lördag/Söndag 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br/>
              <w:t xml:space="preserve"> </w:t>
            </w:r>
          </w:p>
        </w:tc>
        <w:tc>
          <w:tcPr>
            <w:tcW w:w="1677" w:type="dxa"/>
          </w:tcPr>
          <w:p w14:paraId="189DE0D7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A5E3746" w14:textId="77777777" w:rsidTr="00D815B3">
        <w:tc>
          <w:tcPr>
            <w:tcW w:w="142" w:type="dxa"/>
          </w:tcPr>
          <w:p w14:paraId="2C237155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DDCFE67" w14:textId="540500CD" w:rsidR="003515AC" w:rsidRDefault="002213AC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Ekonomi i klubben</w:t>
            </w:r>
            <w:r w:rsidR="00785F5B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785F5B" w:rsidRPr="00785F5B">
              <w:rPr>
                <w:rFonts w:ascii="Palatino Linotype" w:hAnsi="Palatino Linotype"/>
                <w:i/>
                <w:iCs/>
                <w:szCs w:val="21"/>
              </w:rPr>
              <w:t>Fortsatt god</w:t>
            </w:r>
            <w:r w:rsidR="00575FDB">
              <w:rPr>
                <w:rFonts w:ascii="Palatino Linotype" w:hAnsi="Palatino Linotype"/>
                <w:i/>
                <w:iCs/>
                <w:szCs w:val="21"/>
              </w:rPr>
              <w:t xml:space="preserve"> ekonomi. Klubben höll prisbudgeten för årsmöteskostnaden på </w:t>
            </w:r>
            <w:r w:rsidR="005624DC">
              <w:rPr>
                <w:rFonts w:ascii="Palatino Linotype" w:hAnsi="Palatino Linotype"/>
                <w:i/>
                <w:iCs/>
                <w:szCs w:val="21"/>
              </w:rPr>
              <w:t xml:space="preserve">hotell </w:t>
            </w:r>
            <w:r w:rsidR="00575FDB">
              <w:rPr>
                <w:rFonts w:ascii="Palatino Linotype" w:hAnsi="Palatino Linotype"/>
                <w:i/>
                <w:iCs/>
                <w:szCs w:val="21"/>
              </w:rPr>
              <w:t>Sjugaren</w:t>
            </w:r>
            <w:r w:rsidR="005624DC">
              <w:rPr>
                <w:rFonts w:ascii="Palatino Linotype" w:hAnsi="Palatino Linotype"/>
                <w:i/>
                <w:iCs/>
                <w:szCs w:val="21"/>
              </w:rPr>
              <w:t xml:space="preserve"> BB</w:t>
            </w:r>
            <w:r w:rsidR="00575FDB">
              <w:rPr>
                <w:rFonts w:ascii="Palatino Linotype" w:hAnsi="Palatino Linotype"/>
                <w:i/>
                <w:iCs/>
                <w:szCs w:val="21"/>
              </w:rPr>
              <w:t xml:space="preserve">. </w:t>
            </w:r>
            <w:r w:rsidR="003515AC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825212">
              <w:rPr>
                <w:rFonts w:ascii="Palatino Linotype" w:hAnsi="Palatino Linotype"/>
                <w:b/>
                <w:bCs/>
                <w:szCs w:val="21"/>
              </w:rPr>
              <w:lastRenderedPageBreak/>
              <w:br/>
            </w:r>
            <w:r w:rsidR="00825212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825212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825212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825212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  <w:p w14:paraId="014C2599" w14:textId="1DE8A729" w:rsidR="005B0B5B" w:rsidRPr="0015390E" w:rsidRDefault="00C6030D" w:rsidP="0015390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 xml:space="preserve">Information från </w:t>
            </w:r>
            <w:r w:rsidR="003515AC" w:rsidRPr="00785F5B">
              <w:rPr>
                <w:rFonts w:ascii="Palatino Linotype" w:hAnsi="Palatino Linotype"/>
                <w:b/>
                <w:bCs/>
                <w:szCs w:val="21"/>
              </w:rPr>
              <w:t>Seppo</w:t>
            </w:r>
            <w:r>
              <w:rPr>
                <w:rFonts w:ascii="Palatino Linotype" w:hAnsi="Palatino Linotype"/>
                <w:b/>
                <w:bCs/>
                <w:szCs w:val="21"/>
              </w:rPr>
              <w:t xml:space="preserve"> Viltspår</w:t>
            </w:r>
            <w:r w:rsidR="00785F5B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785F5B" w:rsidRPr="00785F5B">
              <w:rPr>
                <w:rFonts w:ascii="Palatino Linotype" w:hAnsi="Palatino Linotype"/>
                <w:i/>
                <w:iCs/>
                <w:szCs w:val="21"/>
              </w:rPr>
              <w:t>Viltspårskurs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i Norberg arrangerad av DDK. Det är även i år en 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>nybörjar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>samt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 xml:space="preserve"> fortsättning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skurs. I år deltar 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>14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st </w:t>
            </w:r>
            <w:r w:rsidR="00785F5B">
              <w:rPr>
                <w:rFonts w:ascii="Palatino Linotype" w:hAnsi="Palatino Linotype"/>
                <w:i/>
                <w:iCs/>
                <w:szCs w:val="21"/>
              </w:rPr>
              <w:t>hundar totalt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 varav </w:t>
            </w:r>
            <w:r w:rsidR="00825212">
              <w:rPr>
                <w:rFonts w:ascii="Palatino Linotype" w:hAnsi="Palatino Linotype"/>
                <w:i/>
                <w:iCs/>
                <w:szCs w:val="21"/>
              </w:rPr>
              <w:t>3</w:t>
            </w:r>
            <w:r w:rsidR="00FA74C0">
              <w:rPr>
                <w:rFonts w:ascii="Palatino Linotype" w:hAnsi="Palatino Linotype"/>
                <w:i/>
                <w:iCs/>
                <w:szCs w:val="21"/>
              </w:rPr>
              <w:t>st</w:t>
            </w:r>
            <w:r w:rsidR="00825212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av dessa är </w:t>
            </w:r>
            <w:r w:rsidR="00825212">
              <w:rPr>
                <w:rFonts w:ascii="Palatino Linotype" w:hAnsi="Palatino Linotype"/>
                <w:i/>
                <w:iCs/>
                <w:szCs w:val="21"/>
              </w:rPr>
              <w:t>dreva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 xml:space="preserve">r. </w:t>
            </w:r>
            <w:r w:rsidR="005E15BA">
              <w:rPr>
                <w:rFonts w:ascii="Palatino Linotype" w:hAnsi="Palatino Linotype"/>
                <w:i/>
                <w:iCs/>
                <w:szCs w:val="21"/>
              </w:rPr>
              <w:t xml:space="preserve">Båda kurserna avslutas med anlagsprov samt öppen klass. 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>Klubben arbetar för att fler dreverägare ska blir intresserade av att utbilda både hund och hundförare i viltspå</w:t>
            </w:r>
            <w:r w:rsidR="000C1A8E">
              <w:rPr>
                <w:rFonts w:ascii="Palatino Linotype" w:hAnsi="Palatino Linotype"/>
                <w:i/>
                <w:iCs/>
                <w:szCs w:val="21"/>
              </w:rPr>
              <w:t>r</w:t>
            </w:r>
            <w:r w:rsidR="00D57717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F231D8">
              <w:rPr>
                <w:rFonts w:ascii="Palatino Linotype" w:hAnsi="Palatino Linotype"/>
                <w:i/>
                <w:iCs/>
                <w:szCs w:val="21"/>
              </w:rPr>
              <w:t xml:space="preserve"> KM-</w:t>
            </w:r>
            <w:r w:rsid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>Klubbmästerskapet anmälan senast 15 maj</w:t>
            </w:r>
            <w:r w:rsidR="000B357C">
              <w:rPr>
                <w:rFonts w:ascii="Palatino Linotype" w:hAnsi="Palatino Linotype"/>
                <w:i/>
                <w:iCs/>
                <w:szCs w:val="21"/>
              </w:rPr>
              <w:t xml:space="preserve"> till kommissarie Nicklas Forsberg</w:t>
            </w:r>
            <w:r w:rsidR="000465E0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0465E0">
              <w:rPr>
                <w:rFonts w:ascii="Palatino Linotype" w:hAnsi="Palatino Linotype"/>
                <w:i/>
                <w:iCs/>
                <w:szCs w:val="21"/>
              </w:rPr>
              <w:t>H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>und med bäst resultat utt</w:t>
            </w:r>
            <w:r w:rsidR="000465E0">
              <w:rPr>
                <w:rFonts w:ascii="Palatino Linotype" w:hAnsi="Palatino Linotype"/>
                <w:i/>
                <w:iCs/>
                <w:szCs w:val="21"/>
              </w:rPr>
              <w:t>as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867F65">
              <w:rPr>
                <w:rFonts w:ascii="Palatino Linotype" w:hAnsi="Palatino Linotype"/>
                <w:i/>
                <w:iCs/>
                <w:szCs w:val="21"/>
              </w:rPr>
              <w:t xml:space="preserve">vidare </w:t>
            </w:r>
            <w:r w:rsidR="002C4CFF">
              <w:rPr>
                <w:rFonts w:ascii="Palatino Linotype" w:hAnsi="Palatino Linotype"/>
                <w:i/>
                <w:iCs/>
                <w:szCs w:val="21"/>
              </w:rPr>
              <w:t>till SM samt en reserv</w:t>
            </w:r>
            <w:r w:rsidR="00867F65">
              <w:rPr>
                <w:rFonts w:ascii="Palatino Linotype" w:hAnsi="Palatino Linotype"/>
                <w:i/>
                <w:iCs/>
                <w:szCs w:val="21"/>
              </w:rPr>
              <w:t xml:space="preserve"> med näst bäst resultat.</w:t>
            </w:r>
            <w:r w:rsidR="0015390E">
              <w:rPr>
                <w:rFonts w:ascii="Palatino Linotype" w:hAnsi="Palatino Linotype"/>
                <w:i/>
                <w:iCs/>
                <w:szCs w:val="21"/>
              </w:rPr>
              <w:t xml:space="preserve"> SDK arrangerarar SM i Viltspår för Drever i Juli</w:t>
            </w:r>
            <w:r w:rsidR="00A46558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8C7621">
              <w:rPr>
                <w:rFonts w:ascii="Palatino Linotype" w:hAnsi="Palatino Linotype"/>
                <w:i/>
                <w:iCs/>
                <w:szCs w:val="21"/>
              </w:rPr>
              <w:t>månad</w:t>
            </w:r>
            <w:r w:rsidR="0015390E">
              <w:rPr>
                <w:rFonts w:ascii="Palatino Linotype" w:hAnsi="Palatino Linotype"/>
                <w:i/>
                <w:iCs/>
                <w:szCs w:val="21"/>
              </w:rPr>
              <w:t xml:space="preserve"> i Uppland i år, datum ej fastställt ännu.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br/>
            </w:r>
            <w:r w:rsidR="00260B05" w:rsidRPr="0015390E">
              <w:rPr>
                <w:rFonts w:ascii="Palatino Linotype" w:hAnsi="Palatino Linotype"/>
                <w:i/>
                <w:iCs/>
                <w:szCs w:val="21"/>
              </w:rPr>
              <w:t xml:space="preserve">KM </w:t>
            </w:r>
            <w:r w:rsidR="0015390E">
              <w:rPr>
                <w:rFonts w:ascii="Palatino Linotype" w:hAnsi="Palatino Linotype"/>
                <w:i/>
                <w:iCs/>
                <w:szCs w:val="21"/>
              </w:rPr>
              <w:t>för</w:t>
            </w:r>
            <w:r w:rsidR="00260B05" w:rsidRPr="0015390E">
              <w:rPr>
                <w:rFonts w:ascii="Palatino Linotype" w:hAnsi="Palatino Linotype"/>
                <w:i/>
                <w:iCs/>
                <w:szCs w:val="21"/>
              </w:rPr>
              <w:t xml:space="preserve"> Uppland</w:t>
            </w:r>
            <w:r w:rsidR="00B63DBB">
              <w:rPr>
                <w:rFonts w:ascii="Palatino Linotype" w:hAnsi="Palatino Linotype"/>
                <w:i/>
                <w:iCs/>
                <w:szCs w:val="21"/>
              </w:rPr>
              <w:t xml:space="preserve"> viltspår är 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>18e maj</w:t>
            </w:r>
            <w:r w:rsidR="00260B05" w:rsidRPr="0015390E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0465E0" w:rsidRPr="0015390E">
              <w:rPr>
                <w:rFonts w:ascii="Palatino Linotype" w:hAnsi="Palatino Linotype"/>
                <w:i/>
                <w:iCs/>
                <w:szCs w:val="21"/>
              </w:rPr>
              <w:t>Dalarnas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KM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arrangeras</w:t>
            </w:r>
            <w:r w:rsidR="00260B05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>20-21 maj i Norberg.</w:t>
            </w:r>
            <w:r w:rsidR="001708CA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9F0437">
              <w:rPr>
                <w:rFonts w:ascii="Palatino Linotype" w:hAnsi="Palatino Linotype"/>
                <w:i/>
                <w:iCs/>
                <w:szCs w:val="21"/>
              </w:rPr>
              <w:t>20-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21 Maj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delas diplom ut </w:t>
            </w:r>
            <w:r w:rsidR="00E62DBF" w:rsidRPr="0015390E">
              <w:rPr>
                <w:rFonts w:ascii="Palatino Linotype" w:hAnsi="Palatino Linotype"/>
                <w:i/>
                <w:iCs/>
                <w:szCs w:val="21"/>
              </w:rPr>
              <w:t>till dom som klarat anlag samt öppen klass</w:t>
            </w:r>
            <w:r w:rsidR="008A3166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t>av vice ordf</w:t>
            </w:r>
            <w:r w:rsidR="00C75972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t xml:space="preserve"> Emil Seidemar.</w:t>
            </w:r>
            <w:r w:rsidR="00D60E33">
              <w:rPr>
                <w:rFonts w:ascii="Palatino Linotype" w:hAnsi="Palatino Linotype"/>
                <w:i/>
                <w:iCs/>
                <w:szCs w:val="21"/>
              </w:rPr>
              <w:t xml:space="preserve"> Championatet delas ut på årsmötet.</w:t>
            </w:r>
            <w:r w:rsidR="005019C1">
              <w:rPr>
                <w:rFonts w:ascii="Palatino Linotype" w:hAnsi="Palatino Linotype"/>
                <w:i/>
                <w:iCs/>
                <w:szCs w:val="21"/>
              </w:rPr>
              <w:t xml:space="preserve"> För anlagsprovet dömer våra egna domare. Till öppen klass behöver klubben 2-3 </w:t>
            </w:r>
            <w:r w:rsidR="00A859C7">
              <w:rPr>
                <w:rFonts w:ascii="Palatino Linotype" w:hAnsi="Palatino Linotype"/>
                <w:i/>
                <w:iCs/>
                <w:szCs w:val="21"/>
              </w:rPr>
              <w:t xml:space="preserve">st </w:t>
            </w:r>
            <w:r w:rsidR="005019C1">
              <w:rPr>
                <w:rFonts w:ascii="Palatino Linotype" w:hAnsi="Palatino Linotype"/>
                <w:i/>
                <w:iCs/>
                <w:szCs w:val="21"/>
              </w:rPr>
              <w:t>domare utifrån.</w:t>
            </w:r>
            <w:r w:rsidR="00B81AB5">
              <w:rPr>
                <w:rFonts w:ascii="Palatino Linotype" w:hAnsi="Palatino Linotype"/>
                <w:i/>
                <w:iCs/>
                <w:szCs w:val="21"/>
              </w:rPr>
              <w:t xml:space="preserve"> Detta medför vissa risker att hitta domare till proven.</w:t>
            </w:r>
            <w:r w:rsidR="0096252A" w:rsidRPr="0015390E">
              <w:rPr>
                <w:rFonts w:ascii="Palatino Linotype" w:hAnsi="Palatino Linotype"/>
                <w:i/>
                <w:iCs/>
                <w:szCs w:val="21"/>
              </w:rPr>
              <w:br/>
            </w:r>
            <w:r w:rsidR="00CB239C" w:rsidRPr="0015390E">
              <w:rPr>
                <w:rFonts w:ascii="Palatino Linotype" w:hAnsi="Palatino Linotype"/>
                <w:i/>
                <w:iCs/>
                <w:szCs w:val="21"/>
              </w:rPr>
              <w:t>Klubben i har i nuläget 3st</w:t>
            </w:r>
            <w:r w:rsidR="0096252A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CB239C" w:rsidRPr="0015390E">
              <w:rPr>
                <w:rFonts w:ascii="Palatino Linotype" w:hAnsi="Palatino Linotype"/>
                <w:i/>
                <w:iCs/>
                <w:szCs w:val="21"/>
              </w:rPr>
              <w:t xml:space="preserve">viltspårdomare, vilket är för få. </w:t>
            </w:r>
            <w:r w:rsidR="002C4CFF" w:rsidRPr="0015390E">
              <w:rPr>
                <w:rFonts w:ascii="Palatino Linotype" w:hAnsi="Palatino Linotype"/>
                <w:i/>
                <w:iCs/>
                <w:szCs w:val="21"/>
              </w:rPr>
              <w:t>Birgitta/Emil</w:t>
            </w:r>
            <w:r w:rsidR="00CB239C" w:rsidRPr="0015390E">
              <w:rPr>
                <w:rFonts w:ascii="Palatino Linotype" w:hAnsi="Palatino Linotype"/>
                <w:i/>
                <w:iCs/>
                <w:szCs w:val="21"/>
              </w:rPr>
              <w:t xml:space="preserve"> lägger ut förfrågan på sociala medier samt hemsidan angående fler intresserade </w:t>
            </w:r>
            <w:r w:rsidR="009C4BBE" w:rsidRPr="0015390E">
              <w:rPr>
                <w:rFonts w:ascii="Palatino Linotype" w:hAnsi="Palatino Linotype"/>
                <w:i/>
                <w:iCs/>
                <w:szCs w:val="21"/>
              </w:rPr>
              <w:t xml:space="preserve">av att utbilda sig till </w:t>
            </w:r>
            <w:r w:rsidR="00C35087" w:rsidRPr="0015390E">
              <w:rPr>
                <w:rFonts w:ascii="Palatino Linotype" w:hAnsi="Palatino Linotype"/>
                <w:i/>
                <w:iCs/>
                <w:szCs w:val="21"/>
              </w:rPr>
              <w:t>jakt</w:t>
            </w:r>
            <w:r w:rsidR="00C75972">
              <w:rPr>
                <w:rFonts w:ascii="Palatino Linotype" w:hAnsi="Palatino Linotype"/>
                <w:i/>
                <w:iCs/>
                <w:szCs w:val="21"/>
              </w:rPr>
              <w:t>/</w:t>
            </w:r>
            <w:r w:rsidR="00C35087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CB239C" w:rsidRPr="0015390E">
              <w:rPr>
                <w:rFonts w:ascii="Palatino Linotype" w:hAnsi="Palatino Linotype"/>
                <w:i/>
                <w:iCs/>
                <w:szCs w:val="21"/>
              </w:rPr>
              <w:t>viltspårdomare till klubben.</w:t>
            </w:r>
            <w:r w:rsidR="00260B05" w:rsidRPr="0015390E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</w:p>
          <w:p w14:paraId="60A0CB33" w14:textId="23E41D7E" w:rsidR="0015390E" w:rsidRPr="0015390E" w:rsidRDefault="0015390E" w:rsidP="0015390E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</w:p>
        </w:tc>
        <w:tc>
          <w:tcPr>
            <w:tcW w:w="1677" w:type="dxa"/>
          </w:tcPr>
          <w:p w14:paraId="13A05EB6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754D106" w14:textId="77777777" w:rsidTr="00D815B3">
        <w:tc>
          <w:tcPr>
            <w:tcW w:w="142" w:type="dxa"/>
          </w:tcPr>
          <w:p w14:paraId="5B7B3306" w14:textId="7C62565F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77C3014" w14:textId="1B98AD40" w:rsidR="0091045C" w:rsidRPr="0091045C" w:rsidRDefault="00E9609D" w:rsidP="002B2FC6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Leksands u</w:t>
            </w:r>
            <w:r w:rsidR="00E87C3E">
              <w:rPr>
                <w:rFonts w:ascii="Palatino Linotype" w:hAnsi="Palatino Linotype"/>
                <w:b/>
                <w:bCs/>
                <w:szCs w:val="21"/>
              </w:rPr>
              <w:t>tställningen</w:t>
            </w:r>
            <w:r w:rsidR="00472122">
              <w:rPr>
                <w:rFonts w:ascii="Palatino Linotype" w:hAnsi="Palatino Linotype"/>
                <w:b/>
                <w:bCs/>
                <w:szCs w:val="21"/>
              </w:rPr>
              <w:t xml:space="preserve"> 8-9/7</w:t>
            </w:r>
            <w:r w:rsidR="008B46C1">
              <w:rPr>
                <w:rFonts w:ascii="Palatino Linotype" w:hAnsi="Palatino Linotype"/>
                <w:b/>
                <w:bCs/>
                <w:szCs w:val="21"/>
              </w:rPr>
              <w:t>-23</w:t>
            </w:r>
            <w:r w:rsidR="0096252A">
              <w:rPr>
                <w:rFonts w:ascii="Palatino Linotype" w:hAnsi="Palatino Linotype"/>
                <w:b/>
                <w:bCs/>
                <w:szCs w:val="21"/>
              </w:rPr>
              <w:br/>
            </w:r>
            <w:r w:rsidR="00281794">
              <w:rPr>
                <w:rFonts w:ascii="Palatino Linotype" w:hAnsi="Palatino Linotype"/>
                <w:i/>
                <w:iCs/>
                <w:szCs w:val="21"/>
              </w:rPr>
              <w:t>Inbjudan till utställningen är annonserad på FB samt Hemsidan.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t xml:space="preserve"> J</w:t>
            </w:r>
            <w:r w:rsidR="00224B78">
              <w:rPr>
                <w:rFonts w:ascii="Palatino Linotype" w:hAnsi="Palatino Linotype"/>
                <w:i/>
                <w:iCs/>
                <w:szCs w:val="21"/>
              </w:rPr>
              <w:t xml:space="preserve">akob skriver inbjuda </w:t>
            </w:r>
            <w:r w:rsidR="00281794">
              <w:rPr>
                <w:rFonts w:ascii="Palatino Linotype" w:hAnsi="Palatino Linotype"/>
                <w:i/>
                <w:iCs/>
                <w:szCs w:val="21"/>
              </w:rPr>
              <w:t xml:space="preserve">till Finska hundar </w:t>
            </w:r>
            <w:r w:rsidR="00224B78">
              <w:rPr>
                <w:rFonts w:ascii="Palatino Linotype" w:hAnsi="Palatino Linotype"/>
                <w:i/>
                <w:iCs/>
                <w:szCs w:val="21"/>
              </w:rPr>
              <w:t>via PDF fil och sänder över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t xml:space="preserve"> till Seppo som sedan tar kontakt med 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t>Väst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t>kustens dreverklubben som hjälper till med översätt</w:t>
            </w:r>
            <w:r w:rsidR="00F25E7B">
              <w:rPr>
                <w:rFonts w:ascii="Palatino Linotype" w:hAnsi="Palatino Linotype"/>
                <w:i/>
                <w:iCs/>
                <w:szCs w:val="21"/>
              </w:rPr>
              <w:t>ning</w:t>
            </w:r>
            <w:r w:rsidR="001E287A">
              <w:rPr>
                <w:rFonts w:ascii="Palatino Linotype" w:hAnsi="Palatino Linotype"/>
                <w:i/>
                <w:iCs/>
                <w:szCs w:val="21"/>
              </w:rPr>
              <w:t>en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1E287A">
              <w:rPr>
                <w:rFonts w:ascii="Palatino Linotype" w:hAnsi="Palatino Linotype"/>
                <w:i/>
                <w:iCs/>
                <w:szCs w:val="21"/>
              </w:rPr>
              <w:t xml:space="preserve"> (Jan Eri</w:t>
            </w:r>
            <w:r w:rsidR="00FD6D91">
              <w:rPr>
                <w:rFonts w:ascii="Palatino Linotype" w:hAnsi="Palatino Linotype"/>
                <w:i/>
                <w:iCs/>
                <w:szCs w:val="21"/>
              </w:rPr>
              <w:t>k</w:t>
            </w:r>
            <w:r w:rsidR="001E287A">
              <w:rPr>
                <w:rFonts w:ascii="Palatino Linotype" w:hAnsi="Palatino Linotype"/>
                <w:i/>
                <w:iCs/>
                <w:szCs w:val="21"/>
              </w:rPr>
              <w:t xml:space="preserve"> Wikström samt Kristian Norrbo.)</w:t>
            </w:r>
            <w:r w:rsidR="00281794">
              <w:rPr>
                <w:rFonts w:ascii="Palatino Linotype" w:hAnsi="Palatino Linotype"/>
                <w:i/>
                <w:iCs/>
                <w:szCs w:val="21"/>
              </w:rPr>
              <w:t xml:space="preserve"> Skriv med i inbjudan att anmälan av hundarna sker i rätt klass. Henrik har det administrativa under kontroll. </w:t>
            </w:r>
            <w:r w:rsidR="00FB091B">
              <w:rPr>
                <w:rFonts w:ascii="Palatino Linotype" w:hAnsi="Palatino Linotype"/>
                <w:i/>
                <w:iCs/>
                <w:szCs w:val="21"/>
              </w:rPr>
              <w:t xml:space="preserve"> Priserna organiseras och samlas ihop på fredagen, dagen innan utställningen sorteras och märks upp.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br/>
            </w:r>
            <w:r w:rsidR="001F4426">
              <w:rPr>
                <w:rFonts w:ascii="Palatino Linotype" w:hAnsi="Palatino Linotype"/>
                <w:i/>
                <w:iCs/>
                <w:szCs w:val="21"/>
              </w:rPr>
              <w:t>Varsel västar till funktionärerna. Hur många? Jaktradio 1 i varje ring, 1 kommissarien, 1 kiosken, 1 ringservarna.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br/>
              <w:t>Skyltar är klara för ringarna</w:t>
            </w:r>
            <w:r w:rsidR="001F4426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96252A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BF5D3A">
              <w:rPr>
                <w:rFonts w:ascii="Palatino Linotype" w:hAnsi="Palatino Linotype"/>
                <w:i/>
                <w:iCs/>
                <w:szCs w:val="21"/>
              </w:rPr>
              <w:t>Domare klara, Göran Johansson samt Gunnar Furuvik.</w:t>
            </w:r>
            <w:r w:rsidR="001F4426">
              <w:rPr>
                <w:rFonts w:ascii="Palatino Linotype" w:hAnsi="Palatino Linotype"/>
                <w:i/>
                <w:iCs/>
                <w:szCs w:val="21"/>
              </w:rPr>
              <w:t xml:space="preserve"> Ringsekreterare </w:t>
            </w:r>
            <w:r w:rsidR="00FB091B">
              <w:rPr>
                <w:rFonts w:ascii="Palatino Linotype" w:hAnsi="Palatino Linotype"/>
                <w:i/>
                <w:iCs/>
                <w:szCs w:val="21"/>
              </w:rPr>
              <w:t>klart.</w:t>
            </w:r>
            <w:r w:rsidR="00FD6D91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="005A5A1A">
              <w:rPr>
                <w:rFonts w:ascii="Palatino Linotype" w:hAnsi="Palatino Linotype"/>
                <w:i/>
                <w:iCs/>
                <w:szCs w:val="21"/>
              </w:rPr>
              <w:t xml:space="preserve">Kritik skrivs ej ut på plats. Kritiken kan hämtas på dreverdata. </w:t>
            </w:r>
            <w:r w:rsidR="00FD6D91">
              <w:rPr>
                <w:rFonts w:ascii="Palatino Linotype" w:hAnsi="Palatino Linotype"/>
                <w:i/>
                <w:iCs/>
                <w:szCs w:val="21"/>
              </w:rPr>
              <w:t>Startlistor ska upprättas med hanhundar samt tikar för sig i bokstavsordning så det går lätt att pricka av vid insläpp. Två köer. 1 för tikar 1 för hanar.</w:t>
            </w:r>
            <w:r w:rsidR="00633E29">
              <w:rPr>
                <w:rFonts w:ascii="Palatino Linotype" w:hAnsi="Palatino Linotype"/>
                <w:i/>
                <w:iCs/>
                <w:szCs w:val="21"/>
              </w:rPr>
              <w:t xml:space="preserve"> Önskvärt att Norska</w:t>
            </w:r>
            <w:r w:rsidR="007516CA">
              <w:rPr>
                <w:rFonts w:ascii="Palatino Linotype" w:hAnsi="Palatino Linotype"/>
                <w:i/>
                <w:iCs/>
                <w:szCs w:val="21"/>
              </w:rPr>
              <w:t>/</w:t>
            </w:r>
            <w:r w:rsidR="00633E29">
              <w:rPr>
                <w:rFonts w:ascii="Palatino Linotype" w:hAnsi="Palatino Linotype"/>
                <w:i/>
                <w:iCs/>
                <w:szCs w:val="21"/>
              </w:rPr>
              <w:t xml:space="preserve"> finska </w:t>
            </w:r>
            <w:r w:rsidR="007516CA">
              <w:rPr>
                <w:rFonts w:ascii="Palatino Linotype" w:hAnsi="Palatino Linotype"/>
                <w:i/>
                <w:iCs/>
                <w:szCs w:val="21"/>
              </w:rPr>
              <w:t xml:space="preserve">hundar </w:t>
            </w:r>
            <w:r w:rsidR="00633E29">
              <w:rPr>
                <w:rFonts w:ascii="Palatino Linotype" w:hAnsi="Palatino Linotype"/>
                <w:i/>
                <w:iCs/>
                <w:szCs w:val="21"/>
              </w:rPr>
              <w:t>står för sig då betalning ska ske på plats för dom.</w:t>
            </w:r>
          </w:p>
          <w:p w14:paraId="71AE97DE" w14:textId="183E24EC" w:rsidR="00D15E97" w:rsidRDefault="001F07CA" w:rsidP="007516CA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Funktionär</w:t>
            </w:r>
            <w:r w:rsidR="00300D2F">
              <w:rPr>
                <w:rFonts w:ascii="Palatino Linotype" w:hAnsi="Palatino Linotype"/>
                <w:i/>
                <w:iCs/>
                <w:szCs w:val="21"/>
              </w:rPr>
              <w:t>er: Utställningsansvarig 1pers, Kiosk 2pers, Insläpp 4pers, Priser/serva ringar 2pers,</w:t>
            </w:r>
            <w:r w:rsidR="007516CA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</w:p>
          <w:p w14:paraId="0BFADCFA" w14:textId="1E579F29" w:rsidR="006B0B1D" w:rsidRDefault="007516CA" w:rsidP="007516CA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Styrelsen behöver hjälp av medlemmarna till Leksandsutställningen. För att utställningen inte ska bli för tungrodd behövs fler som hjälper till under Fred, lörd, söndag. Emil/Birgitta skriver ihop en text och lägger ut på hemsidan/facebook. Funktionärerna får biljetter till kaffe/dricka samt macka/korv. Klubben ger även T</w:t>
            </w:r>
            <w:r w:rsidR="00A859C7">
              <w:rPr>
                <w:rFonts w:ascii="Palatino Linotype" w:hAnsi="Palatino Linotype"/>
                <w:i/>
                <w:iCs/>
                <w:szCs w:val="21"/>
              </w:rPr>
              <w:t>-</w:t>
            </w:r>
            <w:r>
              <w:rPr>
                <w:rFonts w:ascii="Palatino Linotype" w:hAnsi="Palatino Linotype"/>
                <w:i/>
                <w:iCs/>
                <w:szCs w:val="21"/>
              </w:rPr>
              <w:t>shirt med tryck på till funktionärerna.</w:t>
            </w:r>
          </w:p>
          <w:p w14:paraId="647D4E31" w14:textId="77777777" w:rsidR="00300D2F" w:rsidRPr="002B2FC6" w:rsidRDefault="00300D2F" w:rsidP="0091045C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</w:p>
          <w:p w14:paraId="71A81854" w14:textId="25932611" w:rsidR="008019D3" w:rsidRPr="008019D3" w:rsidRDefault="006B0B1D" w:rsidP="006B0B1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Inbjudan till mässan i skog 26/</w:t>
            </w:r>
            <w:r w:rsidR="002B2FC6">
              <w:rPr>
                <w:rFonts w:ascii="Palatino Linotype" w:hAnsi="Palatino Linotype"/>
                <w:b/>
                <w:bCs/>
                <w:szCs w:val="21"/>
              </w:rPr>
              <w:t>28–5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br/>
            </w:r>
            <w:r w:rsidR="008019D3">
              <w:rPr>
                <w:rFonts w:ascii="Palatino Linotype" w:hAnsi="Palatino Linotype"/>
                <w:i/>
                <w:iCs/>
                <w:szCs w:val="21"/>
              </w:rPr>
              <w:t>Tält finns hos Jakob samt mäss kit . Vi visar jaktfilm samt har med hundar</w:t>
            </w:r>
          </w:p>
          <w:p w14:paraId="29FC870A" w14:textId="5738AB0C" w:rsidR="00E9609D" w:rsidRPr="006B0B1D" w:rsidRDefault="008019D3" w:rsidP="008019D3">
            <w:p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lastRenderedPageBreak/>
              <w:t xml:space="preserve">På 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t>lör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dag 27/5 kl 10,00 – 17,00 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t>Birgitta, Heidi, Seppo, Emil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br/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På 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t>sön</w:t>
            </w:r>
            <w:r>
              <w:rPr>
                <w:rFonts w:ascii="Palatino Linotype" w:hAnsi="Palatino Linotype"/>
                <w:i/>
                <w:iCs/>
                <w:szCs w:val="21"/>
              </w:rPr>
              <w:t>dag 28/5 kl 10,00 – 14,00</w:t>
            </w:r>
            <w:r w:rsidR="00F20BE1">
              <w:rPr>
                <w:rFonts w:ascii="Palatino Linotype" w:hAnsi="Palatino Linotype"/>
                <w:i/>
                <w:iCs/>
                <w:szCs w:val="21"/>
              </w:rPr>
              <w:t xml:space="preserve"> Henrik?</w:t>
            </w:r>
            <w:r w:rsidR="009828A4">
              <w:rPr>
                <w:rFonts w:ascii="Palatino Linotype" w:hAnsi="Palatino Linotype"/>
                <w:i/>
                <w:iCs/>
                <w:szCs w:val="21"/>
              </w:rPr>
              <w:t xml:space="preserve"> Anton?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Ev tom och Jenny</w:t>
            </w:r>
          </w:p>
          <w:p w14:paraId="42DD661F" w14:textId="68DFF0EF" w:rsidR="00A4535A" w:rsidRPr="007418BF" w:rsidRDefault="00A4535A" w:rsidP="006B0B1D">
            <w:pPr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2A38C9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5F742931" w14:textId="77777777" w:rsidTr="00D815B3">
        <w:tc>
          <w:tcPr>
            <w:tcW w:w="142" w:type="dxa"/>
          </w:tcPr>
          <w:p w14:paraId="2BE3A30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6F31BB0" w14:textId="775DA933" w:rsidR="0009063E" w:rsidRDefault="007418BF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Övriga frågor</w:t>
            </w:r>
          </w:p>
          <w:p w14:paraId="329D5A73" w14:textId="77777777" w:rsidR="0009063E" w:rsidRDefault="00224B78" w:rsidP="00841C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Jakob håller kurs i dreverdata för Nicklas F, Peter J samt Seppo P. Tid för utbildningen ordnas omgående.</w:t>
            </w:r>
          </w:p>
          <w:p w14:paraId="048C6527" w14:textId="77777777" w:rsidR="008019D3" w:rsidRDefault="008019D3" w:rsidP="00841C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Emil undrar om mat till utställarna på skoog mässan. Om ej mässan bjuder på mat betalar man själv och skickar sedan in kvittot till klubben för återbetalning</w:t>
            </w:r>
          </w:p>
          <w:p w14:paraId="6171D058" w14:textId="64B70184" w:rsidR="00463B41" w:rsidRDefault="00463B41" w:rsidP="00841C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Birgitta undrar om styrelsen kan ordna styrelse</w:t>
            </w:r>
            <w:r w:rsidR="00A859C7">
              <w:rPr>
                <w:rFonts w:ascii="Palatino Linotype" w:hAnsi="Palatino Linotype"/>
                <w:szCs w:val="21"/>
              </w:rPr>
              <w:t>a</w:t>
            </w:r>
            <w:r>
              <w:rPr>
                <w:rFonts w:ascii="Palatino Linotype" w:hAnsi="Palatino Linotype"/>
                <w:szCs w:val="21"/>
              </w:rPr>
              <w:t>kativitet med lunch efter Leksandsutställningen. 1a fysiska mötet efter utställningen kommer bli d</w:t>
            </w:r>
            <w:r w:rsidR="001708CA">
              <w:rPr>
                <w:rFonts w:ascii="Palatino Linotype" w:hAnsi="Palatino Linotype"/>
                <w:szCs w:val="21"/>
              </w:rPr>
              <w:t>e</w:t>
            </w:r>
            <w:r>
              <w:rPr>
                <w:rFonts w:ascii="Palatino Linotype" w:hAnsi="Palatino Linotype"/>
                <w:szCs w:val="21"/>
              </w:rPr>
              <w:t>nna aktivitet. Plats ej klarlagd ännu. Förslag på sista möte innan utställningen. Preliminärt 2/7-23 kl 18,00 digitalt</w:t>
            </w:r>
          </w:p>
          <w:p w14:paraId="3961AEB4" w14:textId="2134E044" w:rsidR="008019D3" w:rsidRPr="00E9609D" w:rsidRDefault="008019D3" w:rsidP="00841C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73780C1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0FAA2B1" w14:textId="77777777" w:rsidTr="008E506E"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070D3DA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61823123" w14:textId="2AE9951B" w:rsidR="00110A00" w:rsidRDefault="002F3FF7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N</w:t>
            </w:r>
            <w:r w:rsidR="00110A00">
              <w:rPr>
                <w:rFonts w:ascii="Palatino Linotype" w:hAnsi="Palatino Linotype"/>
                <w:b/>
                <w:bCs/>
                <w:szCs w:val="21"/>
              </w:rPr>
              <w:t>ästa möte</w:t>
            </w:r>
          </w:p>
          <w:p w14:paraId="5E0A0227" w14:textId="3084AEDD" w:rsidR="006B0B1D" w:rsidRDefault="00933DCD" w:rsidP="006B0B1D">
            <w:p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6/6</w:t>
            </w:r>
            <w:r w:rsidR="00463B41">
              <w:rPr>
                <w:rFonts w:ascii="Palatino Linotype" w:hAnsi="Palatino Linotype"/>
                <w:i/>
                <w:iCs/>
                <w:szCs w:val="21"/>
              </w:rPr>
              <w:t>-23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kl 19:00</w:t>
            </w:r>
            <w:r w:rsidR="00463B41">
              <w:rPr>
                <w:rFonts w:ascii="Palatino Linotype" w:hAnsi="Palatino Linotype"/>
                <w:i/>
                <w:iCs/>
                <w:szCs w:val="21"/>
              </w:rPr>
              <w:t xml:space="preserve"> Digitalt</w:t>
            </w:r>
            <w:r w:rsidR="006B0B1D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  <w:p w14:paraId="6F6CF093" w14:textId="6B22AA41" w:rsidR="00110A00" w:rsidRPr="0009063E" w:rsidRDefault="00110A00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Mötet avslutas</w:t>
            </w:r>
          </w:p>
          <w:p w14:paraId="5426E886" w14:textId="03959658" w:rsidR="0009063E" w:rsidRDefault="00581793" w:rsidP="0009063E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Då inget mer förelåg tackade ordförande </w:t>
            </w:r>
            <w:r w:rsidR="00E9609D">
              <w:rPr>
                <w:rFonts w:ascii="Palatino Linotype" w:hAnsi="Palatino Linotype"/>
                <w:szCs w:val="21"/>
              </w:rPr>
              <w:t>Jakob Bergvall</w:t>
            </w:r>
            <w:r>
              <w:rPr>
                <w:rFonts w:ascii="Palatino Linotype" w:hAnsi="Palatino Linotype"/>
                <w:szCs w:val="21"/>
              </w:rPr>
              <w:t xml:space="preserve"> för visat intresse och avslutade </w:t>
            </w:r>
            <w:r w:rsidR="000B765F">
              <w:rPr>
                <w:rFonts w:ascii="Palatino Linotype" w:hAnsi="Palatino Linotype"/>
                <w:szCs w:val="21"/>
              </w:rPr>
              <w:t>dagens</w:t>
            </w:r>
            <w:r>
              <w:rPr>
                <w:rFonts w:ascii="Palatino Linotype" w:hAnsi="Palatino Linotype"/>
                <w:szCs w:val="21"/>
              </w:rPr>
              <w:t xml:space="preserve"> möte.</w:t>
            </w:r>
          </w:p>
          <w:p w14:paraId="01CE0EB5" w14:textId="77777777" w:rsidR="00110A00" w:rsidRPr="0009063E" w:rsidRDefault="00110A00" w:rsidP="0009063E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</w:p>
          <w:p w14:paraId="3C568877" w14:textId="77777777" w:rsidR="0009063E" w:rsidRPr="0009063E" w:rsidRDefault="0009063E" w:rsidP="0009063E">
            <w:pPr>
              <w:rPr>
                <w:rFonts w:ascii="Palatino Linotype" w:hAnsi="Palatino Linotype"/>
                <w:szCs w:val="21"/>
              </w:rPr>
            </w:pPr>
          </w:p>
          <w:p w14:paraId="5EBE0B3B" w14:textId="1DF95D00" w:rsidR="0009063E" w:rsidRPr="0009063E" w:rsidRDefault="00E246E3" w:rsidP="00E246E3">
            <w:pPr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Vid protokollet   </w:t>
            </w:r>
            <w:r w:rsidR="00415562">
              <w:rPr>
                <w:rFonts w:ascii="Palatino Linotype" w:hAnsi="Palatino Linotype"/>
                <w:szCs w:val="21"/>
              </w:rPr>
              <w:t>sekr. Birgitta Ingrids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                                   </w:t>
            </w:r>
          </w:p>
          <w:p w14:paraId="336B7B81" w14:textId="3D6DE0AA" w:rsidR="007418BF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B509EF4" w14:textId="77777777" w:rsidR="007418BF" w:rsidRPr="0009063E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78C87617" w14:textId="66AA8DFF" w:rsidR="0009063E" w:rsidRP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 xml:space="preserve">Justeras </w:t>
            </w:r>
            <w:r w:rsidR="002F3FF7">
              <w:rPr>
                <w:rFonts w:ascii="Palatino Linotype" w:hAnsi="Palatino Linotype"/>
                <w:szCs w:val="21"/>
              </w:rPr>
              <w:t xml:space="preserve">                              </w:t>
            </w:r>
            <w:r w:rsidRPr="0009063E">
              <w:rPr>
                <w:rFonts w:ascii="Palatino Linotype" w:hAnsi="Palatino Linotype"/>
                <w:szCs w:val="21"/>
              </w:rPr>
              <w:t xml:space="preserve">                 </w:t>
            </w:r>
            <w:r w:rsidR="002F3FF7">
              <w:rPr>
                <w:rFonts w:ascii="Palatino Linotype" w:hAnsi="Palatino Linotype"/>
                <w:szCs w:val="21"/>
              </w:rPr>
              <w:t xml:space="preserve">     </w:t>
            </w:r>
            <w:r w:rsidRPr="0009063E">
              <w:rPr>
                <w:rFonts w:ascii="Palatino Linotype" w:hAnsi="Palatino Linotype"/>
                <w:szCs w:val="21"/>
              </w:rPr>
              <w:t xml:space="preserve">                                        Ordförande </w:t>
            </w:r>
          </w:p>
          <w:p w14:paraId="3D673D74" w14:textId="1E90221C" w:rsid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1A796171" w14:textId="785912A1" w:rsidR="00D167D1" w:rsidRDefault="00D167D1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0C2C914B" w14:textId="77777777" w:rsidR="002F3FF7" w:rsidRPr="0009063E" w:rsidRDefault="002F3FF7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CAD509A" w14:textId="080FB799" w:rsidR="0009063E" w:rsidRP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FF9E608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8E506E" w:rsidRPr="008E506E" w14:paraId="575A14B6" w14:textId="77777777" w:rsidTr="008E506E">
        <w:tc>
          <w:tcPr>
            <w:tcW w:w="1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21C9D0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47EF47" w14:textId="77777777" w:rsidR="008E506E" w:rsidRPr="008E506E" w:rsidRDefault="008E506E" w:rsidP="008E506E">
            <w:pPr>
              <w:ind w:left="423"/>
              <w:contextualSpacing/>
              <w:rPr>
                <w:rFonts w:ascii="Palatino Linotype" w:hAnsi="Palatino Linotype"/>
                <w:b/>
                <w:bCs/>
                <w:sz w:val="4"/>
                <w:szCs w:val="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B351E9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8E506E" w:rsidRPr="0009063E" w14:paraId="3206AAAA" w14:textId="77777777" w:rsidTr="00D4502E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0AD7" w14:textId="39B0BC8F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Protokollet justeras genom att sekreteraren skickar protokollet till justeraren och ordföranden som läser igenom och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föreslår ändringar eller godkänner protokollet.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2ABBB93A" w14:textId="77777777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EF410C6" w14:textId="4C3E7C09" w:rsidR="008E506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Därefter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e-postar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de sitt ok till sekreteraren som för in justeringsdatum och signaturer här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intill. Därmed anses protokollet justerat och officiellt. </w:t>
            </w:r>
          </w:p>
          <w:p w14:paraId="719D86D8" w14:textId="7EBDB5CA" w:rsidR="00D4502E" w:rsidRP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9923" w14:textId="77777777" w:rsidR="008E506E" w:rsidRDefault="00D4502E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Justeringsdatum och signatur</w:t>
            </w:r>
          </w:p>
          <w:p w14:paraId="664CFFF4" w14:textId="1371AFB4" w:rsidR="00AE32FC" w:rsidRPr="00181B2B" w:rsidRDefault="00AE32FC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34B1237" w14:textId="21A7B2D3" w:rsidR="00D4502E" w:rsidRPr="00AE32FC" w:rsidRDefault="00D4502E" w:rsidP="00D4502E">
            <w:pPr>
              <w:spacing w:after="200"/>
              <w:rPr>
                <w:rFonts w:ascii="Palatino Linotype" w:hAnsi="Palatino Linotype"/>
                <w:color w:val="0070C0"/>
                <w:szCs w:val="21"/>
              </w:rPr>
            </w:pPr>
          </w:p>
        </w:tc>
      </w:tr>
    </w:tbl>
    <w:p w14:paraId="66736E3C" w14:textId="77777777" w:rsidR="00055335" w:rsidRDefault="00055335" w:rsidP="00055335"/>
    <w:sectPr w:rsidR="00055335" w:rsidSect="008F522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AF41" w14:textId="77777777" w:rsidR="00135702" w:rsidRDefault="00135702">
      <w:pPr>
        <w:spacing w:after="0" w:line="240" w:lineRule="auto"/>
      </w:pPr>
      <w:r>
        <w:separator/>
      </w:r>
    </w:p>
  </w:endnote>
  <w:endnote w:type="continuationSeparator" w:id="0">
    <w:p w14:paraId="444E589F" w14:textId="77777777" w:rsidR="00135702" w:rsidRDefault="0013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9CE" w14:textId="77777777" w:rsidR="00A667BA" w:rsidRPr="005375DC" w:rsidRDefault="00E72827" w:rsidP="00A667BA">
    <w:pPr>
      <w:pStyle w:val="Sidfot"/>
    </w:pPr>
    <w:r w:rsidRPr="005375DC">
      <w:rPr>
        <w:lang w:bidi="sv-SE"/>
      </w:rPr>
      <w:t xml:space="preserve">Sidan </w:t>
    </w:r>
    <w:r w:rsidRPr="005375DC">
      <w:rPr>
        <w:lang w:bidi="sv-SE"/>
      </w:rPr>
      <w:fldChar w:fldCharType="begin"/>
    </w:r>
    <w:r w:rsidRPr="005375DC">
      <w:rPr>
        <w:lang w:bidi="sv-SE"/>
      </w:rPr>
      <w:instrText xml:space="preserve"> PAGE   \* MERGEFORMAT </w:instrText>
    </w:r>
    <w:r w:rsidRPr="005375DC">
      <w:rPr>
        <w:lang w:bidi="sv-SE"/>
      </w:rPr>
      <w:fldChar w:fldCharType="separate"/>
    </w:r>
    <w:r w:rsidRPr="005375DC">
      <w:rPr>
        <w:noProof/>
        <w:lang w:bidi="sv-SE"/>
      </w:rPr>
      <w:t>2</w:t>
    </w:r>
    <w:r w:rsidRPr="005375DC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A735" w14:textId="77777777" w:rsidR="00135702" w:rsidRDefault="00135702">
      <w:pPr>
        <w:spacing w:after="0" w:line="240" w:lineRule="auto"/>
      </w:pPr>
      <w:r>
        <w:separator/>
      </w:r>
    </w:p>
  </w:footnote>
  <w:footnote w:type="continuationSeparator" w:id="0">
    <w:p w14:paraId="1049981D" w14:textId="77777777" w:rsidR="00135702" w:rsidRDefault="0013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BB"/>
    <w:multiLevelType w:val="hybridMultilevel"/>
    <w:tmpl w:val="FD7E923C"/>
    <w:lvl w:ilvl="0" w:tplc="7030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FE4"/>
    <w:multiLevelType w:val="hybridMultilevel"/>
    <w:tmpl w:val="9496C930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DC336A7"/>
    <w:multiLevelType w:val="hybridMultilevel"/>
    <w:tmpl w:val="CB84460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" w15:restartNumberingAfterBreak="0">
    <w:nsid w:val="0EA32E8A"/>
    <w:multiLevelType w:val="hybridMultilevel"/>
    <w:tmpl w:val="3120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7C6"/>
    <w:multiLevelType w:val="hybridMultilevel"/>
    <w:tmpl w:val="1248CA2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0CA58AE"/>
    <w:multiLevelType w:val="hybridMultilevel"/>
    <w:tmpl w:val="826013EE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1E740B27"/>
    <w:multiLevelType w:val="hybridMultilevel"/>
    <w:tmpl w:val="FFC8404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1F814123"/>
    <w:multiLevelType w:val="hybridMultilevel"/>
    <w:tmpl w:val="5CDCCF1C"/>
    <w:lvl w:ilvl="0" w:tplc="53125FFA">
      <w:numFmt w:val="bullet"/>
      <w:lvlText w:val="-"/>
      <w:lvlJc w:val="left"/>
      <w:pPr>
        <w:ind w:left="1438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21D17F9C"/>
    <w:multiLevelType w:val="hybridMultilevel"/>
    <w:tmpl w:val="C45A6E46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D17169A"/>
    <w:multiLevelType w:val="hybridMultilevel"/>
    <w:tmpl w:val="818C3F46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2D1C39C7"/>
    <w:multiLevelType w:val="hybridMultilevel"/>
    <w:tmpl w:val="CD642B82"/>
    <w:lvl w:ilvl="0" w:tplc="631E0360">
      <w:numFmt w:val="bullet"/>
      <w:lvlText w:val=""/>
      <w:lvlJc w:val="left"/>
      <w:pPr>
        <w:ind w:left="718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4ED223C"/>
    <w:multiLevelType w:val="hybridMultilevel"/>
    <w:tmpl w:val="044E70F2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 w15:restartNumberingAfterBreak="0">
    <w:nsid w:val="3C555547"/>
    <w:multiLevelType w:val="hybridMultilevel"/>
    <w:tmpl w:val="82DCB30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3FC648F5"/>
    <w:multiLevelType w:val="hybridMultilevel"/>
    <w:tmpl w:val="37CA98D0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55DB7761"/>
    <w:multiLevelType w:val="hybridMultilevel"/>
    <w:tmpl w:val="2EFA9DCA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581C71EB"/>
    <w:multiLevelType w:val="hybridMultilevel"/>
    <w:tmpl w:val="3A0C57CE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 w15:restartNumberingAfterBreak="0">
    <w:nsid w:val="603E7231"/>
    <w:multiLevelType w:val="hybridMultilevel"/>
    <w:tmpl w:val="E9AE60C8"/>
    <w:lvl w:ilvl="0" w:tplc="A5F05A26">
      <w:numFmt w:val="bullet"/>
      <w:lvlText w:val=""/>
      <w:lvlJc w:val="left"/>
      <w:pPr>
        <w:ind w:left="1427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4DD3C94"/>
    <w:multiLevelType w:val="hybridMultilevel"/>
    <w:tmpl w:val="12CA253E"/>
    <w:lvl w:ilvl="0" w:tplc="A1444BB0">
      <w:numFmt w:val="bullet"/>
      <w:lvlText w:val="-"/>
      <w:lvlJc w:val="left"/>
      <w:pPr>
        <w:ind w:left="1787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8" w15:restartNumberingAfterBreak="0">
    <w:nsid w:val="6ADB2560"/>
    <w:multiLevelType w:val="hybridMultilevel"/>
    <w:tmpl w:val="F98C1BC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724F003D"/>
    <w:multiLevelType w:val="hybridMultilevel"/>
    <w:tmpl w:val="97564D00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0" w15:restartNumberingAfterBreak="0">
    <w:nsid w:val="765F74C0"/>
    <w:multiLevelType w:val="hybridMultilevel"/>
    <w:tmpl w:val="73782B12"/>
    <w:lvl w:ilvl="0" w:tplc="041D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96294192">
    <w:abstractNumId w:val="0"/>
  </w:num>
  <w:num w:numId="2" w16cid:durableId="172309235">
    <w:abstractNumId w:val="20"/>
  </w:num>
  <w:num w:numId="3" w16cid:durableId="2106999058">
    <w:abstractNumId w:val="1"/>
  </w:num>
  <w:num w:numId="4" w16cid:durableId="76639859">
    <w:abstractNumId w:val="7"/>
  </w:num>
  <w:num w:numId="5" w16cid:durableId="1730574287">
    <w:abstractNumId w:val="16"/>
  </w:num>
  <w:num w:numId="6" w16cid:durableId="1057632790">
    <w:abstractNumId w:val="10"/>
  </w:num>
  <w:num w:numId="7" w16cid:durableId="1059860522">
    <w:abstractNumId w:val="17"/>
  </w:num>
  <w:num w:numId="8" w16cid:durableId="569854700">
    <w:abstractNumId w:val="8"/>
  </w:num>
  <w:num w:numId="9" w16cid:durableId="123618192">
    <w:abstractNumId w:val="9"/>
  </w:num>
  <w:num w:numId="10" w16cid:durableId="707879478">
    <w:abstractNumId w:val="19"/>
  </w:num>
  <w:num w:numId="11" w16cid:durableId="940455917">
    <w:abstractNumId w:val="11"/>
  </w:num>
  <w:num w:numId="12" w16cid:durableId="121580037">
    <w:abstractNumId w:val="14"/>
  </w:num>
  <w:num w:numId="13" w16cid:durableId="578755603">
    <w:abstractNumId w:val="15"/>
  </w:num>
  <w:num w:numId="14" w16cid:durableId="914513385">
    <w:abstractNumId w:val="12"/>
  </w:num>
  <w:num w:numId="15" w16cid:durableId="114371444">
    <w:abstractNumId w:val="4"/>
  </w:num>
  <w:num w:numId="16" w16cid:durableId="154226411">
    <w:abstractNumId w:val="18"/>
  </w:num>
  <w:num w:numId="17" w16cid:durableId="119685467">
    <w:abstractNumId w:val="5"/>
  </w:num>
  <w:num w:numId="18" w16cid:durableId="969168340">
    <w:abstractNumId w:val="6"/>
  </w:num>
  <w:num w:numId="19" w16cid:durableId="941306529">
    <w:abstractNumId w:val="13"/>
  </w:num>
  <w:num w:numId="20" w16cid:durableId="569270307">
    <w:abstractNumId w:val="2"/>
  </w:num>
  <w:num w:numId="21" w16cid:durableId="63086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395A"/>
    <w:rsid w:val="00017121"/>
    <w:rsid w:val="00026BD3"/>
    <w:rsid w:val="000272C6"/>
    <w:rsid w:val="000465E0"/>
    <w:rsid w:val="00051B22"/>
    <w:rsid w:val="00054E83"/>
    <w:rsid w:val="00055335"/>
    <w:rsid w:val="0009063E"/>
    <w:rsid w:val="000909A9"/>
    <w:rsid w:val="000976C6"/>
    <w:rsid w:val="000B2397"/>
    <w:rsid w:val="000B357C"/>
    <w:rsid w:val="000B7567"/>
    <w:rsid w:val="000B765F"/>
    <w:rsid w:val="000C1A8E"/>
    <w:rsid w:val="000D685F"/>
    <w:rsid w:val="000F69F6"/>
    <w:rsid w:val="00110A00"/>
    <w:rsid w:val="00117C61"/>
    <w:rsid w:val="001216FD"/>
    <w:rsid w:val="00135702"/>
    <w:rsid w:val="00147686"/>
    <w:rsid w:val="0015390E"/>
    <w:rsid w:val="001708CA"/>
    <w:rsid w:val="00181B2B"/>
    <w:rsid w:val="001847AA"/>
    <w:rsid w:val="001B2DA5"/>
    <w:rsid w:val="001C0687"/>
    <w:rsid w:val="001E287A"/>
    <w:rsid w:val="001F07CA"/>
    <w:rsid w:val="001F4426"/>
    <w:rsid w:val="00206451"/>
    <w:rsid w:val="00213852"/>
    <w:rsid w:val="002213AC"/>
    <w:rsid w:val="00224B78"/>
    <w:rsid w:val="00260B05"/>
    <w:rsid w:val="00270BD4"/>
    <w:rsid w:val="00281794"/>
    <w:rsid w:val="002B2FC6"/>
    <w:rsid w:val="002C4CFF"/>
    <w:rsid w:val="002D18AE"/>
    <w:rsid w:val="002D3349"/>
    <w:rsid w:val="002E0EB1"/>
    <w:rsid w:val="002F23E8"/>
    <w:rsid w:val="002F3FF7"/>
    <w:rsid w:val="00300D2F"/>
    <w:rsid w:val="00302200"/>
    <w:rsid w:val="00305213"/>
    <w:rsid w:val="003070BA"/>
    <w:rsid w:val="00337624"/>
    <w:rsid w:val="00350E25"/>
    <w:rsid w:val="003515AC"/>
    <w:rsid w:val="00357F4D"/>
    <w:rsid w:val="00360286"/>
    <w:rsid w:val="00361165"/>
    <w:rsid w:val="00361C6C"/>
    <w:rsid w:val="003926C0"/>
    <w:rsid w:val="003D0118"/>
    <w:rsid w:val="003D0EBD"/>
    <w:rsid w:val="003E3729"/>
    <w:rsid w:val="003F279D"/>
    <w:rsid w:val="003F5C91"/>
    <w:rsid w:val="00407D89"/>
    <w:rsid w:val="00415562"/>
    <w:rsid w:val="00421A9C"/>
    <w:rsid w:val="00444719"/>
    <w:rsid w:val="00462776"/>
    <w:rsid w:val="004633CE"/>
    <w:rsid w:val="00463B41"/>
    <w:rsid w:val="00472122"/>
    <w:rsid w:val="00477719"/>
    <w:rsid w:val="004848BC"/>
    <w:rsid w:val="004A01DF"/>
    <w:rsid w:val="004B242A"/>
    <w:rsid w:val="004B5F70"/>
    <w:rsid w:val="004D48C0"/>
    <w:rsid w:val="004D749D"/>
    <w:rsid w:val="004E2063"/>
    <w:rsid w:val="004E6C7A"/>
    <w:rsid w:val="004E7B78"/>
    <w:rsid w:val="005019C1"/>
    <w:rsid w:val="00555ED6"/>
    <w:rsid w:val="0056009B"/>
    <w:rsid w:val="005624DC"/>
    <w:rsid w:val="00575FDB"/>
    <w:rsid w:val="00581793"/>
    <w:rsid w:val="00591EF3"/>
    <w:rsid w:val="0059391B"/>
    <w:rsid w:val="005A5A1A"/>
    <w:rsid w:val="005B0B5B"/>
    <w:rsid w:val="005B58B9"/>
    <w:rsid w:val="005D5EAC"/>
    <w:rsid w:val="005E15BA"/>
    <w:rsid w:val="005F681C"/>
    <w:rsid w:val="00617DDF"/>
    <w:rsid w:val="006331A7"/>
    <w:rsid w:val="00633E29"/>
    <w:rsid w:val="00640092"/>
    <w:rsid w:val="00690456"/>
    <w:rsid w:val="00690BF5"/>
    <w:rsid w:val="006A1F43"/>
    <w:rsid w:val="006B0B1D"/>
    <w:rsid w:val="006B5AF5"/>
    <w:rsid w:val="006E1AC3"/>
    <w:rsid w:val="006E7C0B"/>
    <w:rsid w:val="006F02F4"/>
    <w:rsid w:val="00701DBA"/>
    <w:rsid w:val="007044C0"/>
    <w:rsid w:val="007047BC"/>
    <w:rsid w:val="007155AB"/>
    <w:rsid w:val="007418BF"/>
    <w:rsid w:val="007516CA"/>
    <w:rsid w:val="00763CE0"/>
    <w:rsid w:val="00782E78"/>
    <w:rsid w:val="00785F5B"/>
    <w:rsid w:val="00797124"/>
    <w:rsid w:val="007B51A9"/>
    <w:rsid w:val="007B51C6"/>
    <w:rsid w:val="007C106A"/>
    <w:rsid w:val="007F5CBB"/>
    <w:rsid w:val="00800E5D"/>
    <w:rsid w:val="008019D3"/>
    <w:rsid w:val="008108AF"/>
    <w:rsid w:val="0081730A"/>
    <w:rsid w:val="00822BFD"/>
    <w:rsid w:val="00823892"/>
    <w:rsid w:val="00825212"/>
    <w:rsid w:val="00840D63"/>
    <w:rsid w:val="00841CB7"/>
    <w:rsid w:val="00867F65"/>
    <w:rsid w:val="00875F1C"/>
    <w:rsid w:val="0089158E"/>
    <w:rsid w:val="008A0916"/>
    <w:rsid w:val="008A3166"/>
    <w:rsid w:val="008B46C1"/>
    <w:rsid w:val="008C6BB1"/>
    <w:rsid w:val="008C7621"/>
    <w:rsid w:val="008E112E"/>
    <w:rsid w:val="008E506E"/>
    <w:rsid w:val="008E5127"/>
    <w:rsid w:val="008E7188"/>
    <w:rsid w:val="0091045C"/>
    <w:rsid w:val="009218BF"/>
    <w:rsid w:val="00932C59"/>
    <w:rsid w:val="00933DCD"/>
    <w:rsid w:val="00950DC2"/>
    <w:rsid w:val="0096252A"/>
    <w:rsid w:val="00967A36"/>
    <w:rsid w:val="009828A4"/>
    <w:rsid w:val="009874DC"/>
    <w:rsid w:val="009915FC"/>
    <w:rsid w:val="00996D64"/>
    <w:rsid w:val="009A186C"/>
    <w:rsid w:val="009A76B9"/>
    <w:rsid w:val="009A7CCB"/>
    <w:rsid w:val="009C4BBE"/>
    <w:rsid w:val="009D6FE6"/>
    <w:rsid w:val="009F0437"/>
    <w:rsid w:val="009F58B1"/>
    <w:rsid w:val="00A05C4D"/>
    <w:rsid w:val="00A100BB"/>
    <w:rsid w:val="00A4437F"/>
    <w:rsid w:val="00A4535A"/>
    <w:rsid w:val="00A4573F"/>
    <w:rsid w:val="00A46558"/>
    <w:rsid w:val="00A53C2A"/>
    <w:rsid w:val="00A541D4"/>
    <w:rsid w:val="00A70448"/>
    <w:rsid w:val="00A746A5"/>
    <w:rsid w:val="00A75F6B"/>
    <w:rsid w:val="00A82365"/>
    <w:rsid w:val="00A859C7"/>
    <w:rsid w:val="00A93BDF"/>
    <w:rsid w:val="00A9517E"/>
    <w:rsid w:val="00AA4EBA"/>
    <w:rsid w:val="00AC0EFE"/>
    <w:rsid w:val="00AC296C"/>
    <w:rsid w:val="00AC7AF9"/>
    <w:rsid w:val="00AD1C72"/>
    <w:rsid w:val="00AE32FC"/>
    <w:rsid w:val="00AF2AA0"/>
    <w:rsid w:val="00B00B84"/>
    <w:rsid w:val="00B06783"/>
    <w:rsid w:val="00B16BF3"/>
    <w:rsid w:val="00B23834"/>
    <w:rsid w:val="00B57C0A"/>
    <w:rsid w:val="00B63DBB"/>
    <w:rsid w:val="00B8171F"/>
    <w:rsid w:val="00B81AB5"/>
    <w:rsid w:val="00B82A55"/>
    <w:rsid w:val="00BC4EAC"/>
    <w:rsid w:val="00BC5AD9"/>
    <w:rsid w:val="00BE11AD"/>
    <w:rsid w:val="00BF5D3A"/>
    <w:rsid w:val="00C05ED1"/>
    <w:rsid w:val="00C1422B"/>
    <w:rsid w:val="00C21A4C"/>
    <w:rsid w:val="00C35087"/>
    <w:rsid w:val="00C45700"/>
    <w:rsid w:val="00C6030D"/>
    <w:rsid w:val="00C646DF"/>
    <w:rsid w:val="00C75972"/>
    <w:rsid w:val="00C848A2"/>
    <w:rsid w:val="00C854E3"/>
    <w:rsid w:val="00CA065F"/>
    <w:rsid w:val="00CA6292"/>
    <w:rsid w:val="00CB239C"/>
    <w:rsid w:val="00CD1E35"/>
    <w:rsid w:val="00CD73E9"/>
    <w:rsid w:val="00D014B0"/>
    <w:rsid w:val="00D15E97"/>
    <w:rsid w:val="00D167D1"/>
    <w:rsid w:val="00D3230E"/>
    <w:rsid w:val="00D41EA9"/>
    <w:rsid w:val="00D440B3"/>
    <w:rsid w:val="00D4502E"/>
    <w:rsid w:val="00D5447E"/>
    <w:rsid w:val="00D57717"/>
    <w:rsid w:val="00D60E33"/>
    <w:rsid w:val="00D902D3"/>
    <w:rsid w:val="00DA0581"/>
    <w:rsid w:val="00DA7ED4"/>
    <w:rsid w:val="00DC570C"/>
    <w:rsid w:val="00DD5665"/>
    <w:rsid w:val="00DE01DD"/>
    <w:rsid w:val="00DE3147"/>
    <w:rsid w:val="00DE70AB"/>
    <w:rsid w:val="00E00367"/>
    <w:rsid w:val="00E02F2C"/>
    <w:rsid w:val="00E043E1"/>
    <w:rsid w:val="00E056D3"/>
    <w:rsid w:val="00E057C3"/>
    <w:rsid w:val="00E246E3"/>
    <w:rsid w:val="00E37859"/>
    <w:rsid w:val="00E5608A"/>
    <w:rsid w:val="00E62DBF"/>
    <w:rsid w:val="00E65BEB"/>
    <w:rsid w:val="00E703DE"/>
    <w:rsid w:val="00E709EE"/>
    <w:rsid w:val="00E72827"/>
    <w:rsid w:val="00E87C3E"/>
    <w:rsid w:val="00E908E2"/>
    <w:rsid w:val="00E9609D"/>
    <w:rsid w:val="00EA697F"/>
    <w:rsid w:val="00EB0FB2"/>
    <w:rsid w:val="00EB165A"/>
    <w:rsid w:val="00EC2C4B"/>
    <w:rsid w:val="00EC6ABF"/>
    <w:rsid w:val="00EE2445"/>
    <w:rsid w:val="00EE6DD9"/>
    <w:rsid w:val="00EF2EA9"/>
    <w:rsid w:val="00F06643"/>
    <w:rsid w:val="00F20BE1"/>
    <w:rsid w:val="00F23018"/>
    <w:rsid w:val="00F231D8"/>
    <w:rsid w:val="00F25E7B"/>
    <w:rsid w:val="00F32A34"/>
    <w:rsid w:val="00F6718D"/>
    <w:rsid w:val="00F73760"/>
    <w:rsid w:val="00F84F39"/>
    <w:rsid w:val="00F9467B"/>
    <w:rsid w:val="00F95931"/>
    <w:rsid w:val="00FA74C0"/>
    <w:rsid w:val="00FB091B"/>
    <w:rsid w:val="00FB0F49"/>
    <w:rsid w:val="00FD04D6"/>
    <w:rsid w:val="00FD12E2"/>
    <w:rsid w:val="00FD6D91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716"/>
  <w15:chartTrackingRefBased/>
  <w15:docId w15:val="{67BC8223-BF9C-47C5-96CC-40B2D8F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063E"/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A541D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55335"/>
    <w:rPr>
      <w:color w:val="0000FF"/>
      <w:u w:val="single"/>
    </w:r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F7B9A"/>
    <w:rsid w:val="00177E88"/>
    <w:rsid w:val="001B4D5E"/>
    <w:rsid w:val="001C493C"/>
    <w:rsid w:val="0050448E"/>
    <w:rsid w:val="005A1558"/>
    <w:rsid w:val="005C352D"/>
    <w:rsid w:val="005C570A"/>
    <w:rsid w:val="005F6EC4"/>
    <w:rsid w:val="006004DB"/>
    <w:rsid w:val="00601B16"/>
    <w:rsid w:val="0060300B"/>
    <w:rsid w:val="00742EA6"/>
    <w:rsid w:val="00890A75"/>
    <w:rsid w:val="009D5BCA"/>
    <w:rsid w:val="00A871D5"/>
    <w:rsid w:val="00AB4E1E"/>
    <w:rsid w:val="00AB58DF"/>
    <w:rsid w:val="00AB5CE9"/>
    <w:rsid w:val="00AC1F9D"/>
    <w:rsid w:val="00B36F0C"/>
    <w:rsid w:val="00DC01F4"/>
    <w:rsid w:val="00E91210"/>
    <w:rsid w:val="00ED0AF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33C0B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Helgesson</dc:creator>
  <cp:keywords/>
  <dc:description/>
  <cp:lastModifiedBy>Birgitta Ingrids</cp:lastModifiedBy>
  <cp:revision>3</cp:revision>
  <dcterms:created xsi:type="dcterms:W3CDTF">2023-05-07T15:34:00Z</dcterms:created>
  <dcterms:modified xsi:type="dcterms:W3CDTF">2023-05-07T15:34:00Z</dcterms:modified>
</cp:coreProperties>
</file>